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037" w:rsidRPr="009E2144" w:rsidRDefault="009B1037" w:rsidP="002D67AC">
      <w:pPr>
        <w:rPr>
          <w:b/>
          <w:sz w:val="28"/>
          <w:szCs w:val="28"/>
        </w:rPr>
      </w:pPr>
      <w:r w:rsidRPr="009E2144">
        <w:rPr>
          <w:b/>
          <w:sz w:val="28"/>
          <w:szCs w:val="28"/>
        </w:rPr>
        <w:t>MP Reykjavík Open 2011</w:t>
      </w:r>
    </w:p>
    <w:p w:rsidR="009B1037" w:rsidRPr="009E2144" w:rsidRDefault="009B1037" w:rsidP="002D67AC">
      <w:pPr>
        <w:rPr>
          <w:b/>
        </w:rPr>
      </w:pPr>
      <w:r w:rsidRPr="009E2144">
        <w:rPr>
          <w:b/>
        </w:rPr>
        <w:t>9.-16. mars i Reykja</w:t>
      </w:r>
      <w:r w:rsidR="009E2144" w:rsidRPr="009E2144">
        <w:rPr>
          <w:b/>
        </w:rPr>
        <w:t>víks stadshus</w:t>
      </w:r>
    </w:p>
    <w:p w:rsidR="002D67AC" w:rsidRPr="00494F50" w:rsidRDefault="002D67AC" w:rsidP="002D67AC">
      <w:pPr>
        <w:rPr>
          <w:lang w:val="sv-SE"/>
        </w:rPr>
      </w:pPr>
      <w:r w:rsidRPr="002D67AC">
        <w:t>MP Reykjavík Open spelas 9.-16. mars i Reykjav</w:t>
      </w:r>
      <w:r>
        <w:t xml:space="preserve">íks stadshus. I årets upplaga av turneringen väntas det starkasta och största startfältet på många år. </w:t>
      </w:r>
      <w:r w:rsidR="00494F50" w:rsidRPr="00494F50">
        <w:rPr>
          <w:lang w:val="sv-SE"/>
        </w:rPr>
        <w:t xml:space="preserve">Redan har </w:t>
      </w:r>
      <w:r w:rsidR="00494F50">
        <w:rPr>
          <w:lang w:val="sv-SE"/>
        </w:rPr>
        <w:t>n</w:t>
      </w:r>
      <w:r w:rsidRPr="00494F50">
        <w:rPr>
          <w:lang w:val="sv-SE"/>
        </w:rPr>
        <w:t>ärmare 30 GM’s anmält sig, bland dem några av världens högst rankade spelare, världens yngsta GM, några av världens starkaste kvinnliga spelare samt levande schacklegender.</w:t>
      </w:r>
    </w:p>
    <w:p w:rsidR="00494F50" w:rsidRPr="00494F50" w:rsidRDefault="00494F50" w:rsidP="002D67AC">
      <w:pPr>
        <w:rPr>
          <w:lang w:val="sv-SE"/>
        </w:rPr>
      </w:pPr>
    </w:p>
    <w:p w:rsidR="002D67AC" w:rsidRPr="00494F50" w:rsidRDefault="002D67AC" w:rsidP="002D67AC">
      <w:pPr>
        <w:rPr>
          <w:lang w:val="sv-SE"/>
        </w:rPr>
      </w:pPr>
      <w:proofErr w:type="spellStart"/>
      <w:r w:rsidRPr="002D67AC">
        <w:t>Antalet</w:t>
      </w:r>
      <w:proofErr w:type="spellEnd"/>
      <w:r w:rsidRPr="002D67AC">
        <w:t xml:space="preserve"> </w:t>
      </w:r>
      <w:proofErr w:type="spellStart"/>
      <w:r w:rsidRPr="002D67AC">
        <w:t>anmälda</w:t>
      </w:r>
      <w:proofErr w:type="spellEnd"/>
      <w:r w:rsidRPr="002D67AC">
        <w:t xml:space="preserve"> </w:t>
      </w:r>
      <w:proofErr w:type="spellStart"/>
      <w:r w:rsidRPr="002D67AC">
        <w:t>spelare</w:t>
      </w:r>
      <w:proofErr w:type="spellEnd"/>
      <w:r w:rsidRPr="002D67AC">
        <w:t xml:space="preserve"> </w:t>
      </w:r>
      <w:proofErr w:type="spellStart"/>
      <w:r w:rsidRPr="002D67AC">
        <w:t>överskrider</w:t>
      </w:r>
      <w:proofErr w:type="spellEnd"/>
      <w:r w:rsidRPr="002D67AC">
        <w:t xml:space="preserve"> redan förra </w:t>
      </w:r>
      <w:r>
        <w:t xml:space="preserve">årets men MP Reykjavík Open är mycket populär bland spelare </w:t>
      </w:r>
      <w:proofErr w:type="gramStart"/>
      <w:r>
        <w:t>pga</w:t>
      </w:r>
      <w:proofErr w:type="gramEnd"/>
      <w:r>
        <w:t xml:space="preserve"> de utomordentliga spellokarna och atmosfären och många spelare återkommer varje år. </w:t>
      </w:r>
      <w:r w:rsidRPr="00494F50">
        <w:rPr>
          <w:lang w:val="sv-SE"/>
        </w:rPr>
        <w:t xml:space="preserve">Årets upplaga av turneringen är </w:t>
      </w:r>
      <w:r w:rsidR="00494F50" w:rsidRPr="00494F50">
        <w:rPr>
          <w:lang w:val="sv-SE"/>
        </w:rPr>
        <w:t xml:space="preserve">även </w:t>
      </w:r>
      <w:r w:rsidRPr="00494F50">
        <w:rPr>
          <w:lang w:val="sv-SE"/>
        </w:rPr>
        <w:t>de nordiska mästerskapen och den högst placerade nordiska spelaren (ifrån Danmark, Färöarna, Finland, Island, Norge och Sverige) blir nordisk mästare 2011.</w:t>
      </w:r>
    </w:p>
    <w:p w:rsidR="00494F50" w:rsidRPr="00494F50" w:rsidRDefault="00494F50" w:rsidP="002D67AC">
      <w:pPr>
        <w:rPr>
          <w:lang w:val="sv-SE"/>
        </w:rPr>
      </w:pPr>
    </w:p>
    <w:p w:rsidR="009B1037" w:rsidRDefault="009B1037" w:rsidP="002D67AC">
      <w:pPr>
        <w:rPr>
          <w:lang w:val="sv-SE"/>
        </w:rPr>
      </w:pPr>
      <w:r w:rsidRPr="00494F50">
        <w:rPr>
          <w:lang w:val="sv-SE"/>
        </w:rPr>
        <w:t>De högst rankade anmälda spelarna är Evgenij Miroshnichenko (2670) ifrån Ukraina, Luke McShane (2664), Ivan Sokolov (2657), en av förra årets vinnare och en regelbundet återkommande deltagare i internationella turneringar på Island, och Tysklands Jan Gustafsson (2652).</w:t>
      </w:r>
    </w:p>
    <w:p w:rsidR="00494F50" w:rsidRPr="00494F50" w:rsidRDefault="00494F50" w:rsidP="002D67AC">
      <w:pPr>
        <w:rPr>
          <w:lang w:val="sv-SE"/>
        </w:rPr>
      </w:pPr>
    </w:p>
    <w:p w:rsidR="009B1037" w:rsidRDefault="009B1037" w:rsidP="002D67AC">
      <w:r>
        <w:t xml:space="preserve">Bland </w:t>
      </w:r>
      <w:proofErr w:type="spellStart"/>
      <w:r>
        <w:t>nordiska</w:t>
      </w:r>
      <w:proofErr w:type="spellEnd"/>
      <w:r>
        <w:t xml:space="preserve"> </w:t>
      </w:r>
      <w:proofErr w:type="spellStart"/>
      <w:r>
        <w:t>deltagare</w:t>
      </w:r>
      <w:proofErr w:type="spellEnd"/>
      <w:r>
        <w:t xml:space="preserve"> </w:t>
      </w:r>
      <w:proofErr w:type="spellStart"/>
      <w:r>
        <w:t>är</w:t>
      </w:r>
      <w:proofErr w:type="spellEnd"/>
      <w:r>
        <w:t xml:space="preserve"> Magnus Carlsen’s kompis Jon Ludvig </w:t>
      </w:r>
      <w:proofErr w:type="gramStart"/>
      <w:r>
        <w:t>Hammer</w:t>
      </w:r>
      <w:proofErr w:type="gramEnd"/>
      <w:r>
        <w:t xml:space="preserve"> (2647) och Sune Berg Hansen (2603) ifrån Danmark. Dessutom deltar alla aktiva isländska GM’s, bland dem Hannes Hlífar Stefánsson (2580), som varit bland vinnarna de tre senaste åren, Héðinn Steingrímsson (2554), en av vinnarna år 2009, Henrik Danielsen (2519) och Þröstur Þórhallsson (2387).</w:t>
      </w:r>
      <w:r w:rsidRPr="009B1037">
        <w:t xml:space="preserve"> </w:t>
      </w:r>
    </w:p>
    <w:p w:rsidR="00494F50" w:rsidRDefault="00494F50" w:rsidP="002D67AC"/>
    <w:p w:rsidR="002C4087" w:rsidRDefault="002C4087" w:rsidP="002D67AC">
      <w:r w:rsidRPr="002C4087">
        <w:rPr>
          <w:lang w:val="sv-SE"/>
        </w:rPr>
        <w:t>Afrikas högst rankade spelare, Ahmed Adly (2640) och den lettiska schacklegenden Evgeny Sveshnikov</w:t>
      </w:r>
      <w:r>
        <w:t xml:space="preserve"> (2521)</w:t>
      </w:r>
      <w:r w:rsidRPr="002C4087">
        <w:rPr>
          <w:lang w:val="sv-SE"/>
        </w:rPr>
        <w:t>, tillsammans med sin son Vladimir, är ocks</w:t>
      </w:r>
      <w:r>
        <w:t xml:space="preserve">å </w:t>
      </w:r>
      <w:proofErr w:type="spellStart"/>
      <w:r>
        <w:t>anmälda</w:t>
      </w:r>
      <w:proofErr w:type="spellEnd"/>
      <w:r>
        <w:t>.</w:t>
      </w:r>
    </w:p>
    <w:p w:rsidR="00494F50" w:rsidRDefault="00494F50" w:rsidP="002D67AC"/>
    <w:p w:rsidR="002C4087" w:rsidRDefault="002C4087" w:rsidP="002D67AC">
      <w:pPr>
        <w:rPr>
          <w:lang w:val="sv-SE"/>
        </w:rPr>
      </w:pPr>
      <w:r w:rsidRPr="00494F50">
        <w:rPr>
          <w:lang w:val="sv-SE"/>
        </w:rPr>
        <w:t>Som tidigare år deltar många av världens yngsta och mest lovande spelare i MP Reykjavik Open, bland dessa är 14-åriga Illya Nyzhnik (2530), världens yngsta GM, Bulgariens IM Kiprian Berbatov (2437), brorson till fotbollsspelaren Dimitar Berbatov i Manchester United, och Indiens 13-åriga IM Suri Vaibhav (2421).</w:t>
      </w:r>
    </w:p>
    <w:p w:rsidR="00494F50" w:rsidRPr="00494F50" w:rsidRDefault="00494F50" w:rsidP="002D67AC">
      <w:pPr>
        <w:rPr>
          <w:lang w:val="sv-SE"/>
        </w:rPr>
      </w:pPr>
    </w:p>
    <w:p w:rsidR="002C4087" w:rsidRDefault="002C4087" w:rsidP="002D67AC">
      <w:proofErr w:type="spellStart"/>
      <w:proofErr w:type="gramStart"/>
      <w:r>
        <w:t>Dessutom</w:t>
      </w:r>
      <w:proofErr w:type="spellEnd"/>
      <w:r>
        <w:t xml:space="preserve"> </w:t>
      </w:r>
      <w:proofErr w:type="spellStart"/>
      <w:r>
        <w:t>deltar</w:t>
      </w:r>
      <w:proofErr w:type="spellEnd"/>
      <w:r>
        <w:t xml:space="preserve"> </w:t>
      </w:r>
      <w:proofErr w:type="spellStart"/>
      <w:r>
        <w:t>Harika</w:t>
      </w:r>
      <w:proofErr w:type="spellEnd"/>
      <w:r>
        <w:t xml:space="preserve"> </w:t>
      </w:r>
      <w:proofErr w:type="spellStart"/>
      <w:r>
        <w:t>Dronavalli</w:t>
      </w:r>
      <w:proofErr w:type="spellEnd"/>
      <w:r>
        <w:t xml:space="preserve"> (2520), en av världens högst rankade kvinnliga spelare, tillsammans med Tania Sachdev (2391, Sophie Millet (2375) ifrån Frankrike, Anna Sharevich (2332) Vitrysslands starkaste kvinnliga spelare </w:t>
      </w:r>
      <w:proofErr w:type="spellStart"/>
      <w:r>
        <w:t>och</w:t>
      </w:r>
      <w:proofErr w:type="spellEnd"/>
      <w:r>
        <w:t xml:space="preserve"> </w:t>
      </w:r>
      <w:proofErr w:type="spellStart"/>
      <w:r>
        <w:t>Lenka</w:t>
      </w:r>
      <w:proofErr w:type="spellEnd"/>
      <w:r>
        <w:t xml:space="preserve"> </w:t>
      </w:r>
      <w:proofErr w:type="spellStart"/>
      <w:r>
        <w:t>Ptáckniková</w:t>
      </w:r>
      <w:proofErr w:type="spellEnd"/>
      <w:r>
        <w:t xml:space="preserve"> (2317).</w:t>
      </w:r>
      <w:proofErr w:type="gramEnd"/>
    </w:p>
    <w:p w:rsidR="00494F50" w:rsidRDefault="00494F50" w:rsidP="002D67AC"/>
    <w:p w:rsidR="00202B89" w:rsidRDefault="00202B89" w:rsidP="002D67AC">
      <w:r w:rsidRPr="00202B89">
        <w:rPr>
          <w:lang w:val="sv-SE"/>
        </w:rPr>
        <w:t>Reykavík stad och MP Bank är turneringens huvudsponsorer.</w:t>
      </w:r>
      <w:r w:rsidRPr="00494F50">
        <w:rPr>
          <w:lang w:val="sv-SE"/>
        </w:rPr>
        <w:t xml:space="preserve"> </w:t>
      </w:r>
      <w:r>
        <w:t xml:space="preserve">MP Bank, </w:t>
      </w:r>
      <w:proofErr w:type="spellStart"/>
      <w:r>
        <w:t>som</w:t>
      </w:r>
      <w:proofErr w:type="spellEnd"/>
      <w:r>
        <w:t xml:space="preserve"> </w:t>
      </w:r>
      <w:proofErr w:type="spellStart"/>
      <w:r>
        <w:t>grundades</w:t>
      </w:r>
      <w:proofErr w:type="spellEnd"/>
      <w:r>
        <w:t xml:space="preserve"> av GM Margeir Pétursson och bär hans initialer, är den enda banken som överlevde den isländska bankkraschen 2008. Reykjavík stad har sponsrat turneringen enda sedan den första upplagan 1964 när Michael Tal vann med 12</w:t>
      </w:r>
      <w:r>
        <w:rPr>
          <w:rFonts w:cstheme="minorHAnsi"/>
        </w:rPr>
        <w:t>½</w:t>
      </w:r>
      <w:r>
        <w:t xml:space="preserve"> av 13, vilket fortfarande är rekord. Årets upplaga är den 26:e men ända till 2008 arrangerades turneringen vartannat år, sedan dess årligen. </w:t>
      </w:r>
      <w:proofErr w:type="gramStart"/>
      <w:r>
        <w:t xml:space="preserve">Till en början var turneringen en inbjudningsturnering men sedan på 80-talet </w:t>
      </w:r>
      <w:proofErr w:type="spellStart"/>
      <w:r>
        <w:t>är</w:t>
      </w:r>
      <w:proofErr w:type="spellEnd"/>
      <w:r>
        <w:t xml:space="preserve"> den </w:t>
      </w:r>
      <w:proofErr w:type="spellStart"/>
      <w:r>
        <w:t>öppen</w:t>
      </w:r>
      <w:proofErr w:type="spellEnd"/>
      <w:r>
        <w:t>.</w:t>
      </w:r>
      <w:proofErr w:type="gramEnd"/>
    </w:p>
    <w:p w:rsidR="00494F50" w:rsidRDefault="00494F50" w:rsidP="002D67AC"/>
    <w:p w:rsidR="00F244A3" w:rsidRPr="00202B89" w:rsidRDefault="00F244A3" w:rsidP="002D67AC">
      <w:pPr>
        <w:rPr>
          <w:lang w:val="sv-SE"/>
        </w:rPr>
      </w:pPr>
      <w:proofErr w:type="gramStart"/>
      <w:r>
        <w:t>Turneringens utmärkta rykte ledde till att över 120 GM anmälde intresse för deltagande i årets upplaga.</w:t>
      </w:r>
      <w:proofErr w:type="gramEnd"/>
      <w:r>
        <w:t xml:space="preserve"> Tyvärr kunde inte alla önskemål uppfyllas men pga av det öppna formatet finns det fortfarande lediga platser för dem som vill delta i en stark och livlig turnering.</w:t>
      </w:r>
    </w:p>
    <w:p w:rsidR="00F244A3" w:rsidRDefault="00F244A3" w:rsidP="00F244A3">
      <w:pPr>
        <w:pStyle w:val="space-after"/>
      </w:pPr>
      <w:r w:rsidRPr="00F244A3">
        <w:rPr>
          <w:lang w:val="sv-SE"/>
        </w:rPr>
        <w:lastRenderedPageBreak/>
        <w:t>Liksom tidigare år kommer ett antal schackrelaterade evenemang att anordnas samtidigt som turneringen p</w:t>
      </w:r>
      <w:r>
        <w:t>ågår, inklusive den nu berömda Reykjavík Open Pub Quiz på temat schack och en sightseeing tour runt den Gyllene cirkeln med uppehåll vid Geysir och Robert J. Fischers begravningsplats i södra delen av Island. Med tanke på den isländska kronans gynnsamma växelkurs är Island</w:t>
      </w:r>
      <w:r w:rsidR="00494F50">
        <w:t xml:space="preserve"> just nu</w:t>
      </w:r>
      <w:r>
        <w:t xml:space="preserve"> ett av världens mest attraktiva länder att besöka och spela schack i.</w:t>
      </w:r>
    </w:p>
    <w:p w:rsidR="00494F50" w:rsidRDefault="00494F50" w:rsidP="00F244A3">
      <w:pPr>
        <w:pStyle w:val="space-after"/>
      </w:pPr>
      <w:r>
        <w:t xml:space="preserve">För mer information, besök turneringens hemsida på </w:t>
      </w:r>
      <w:r>
        <w:fldChar w:fldCharType="begin"/>
      </w:r>
      <w:r>
        <w:instrText xml:space="preserve"> HYPERLINK "http://www.chess.is" </w:instrText>
      </w:r>
      <w:r>
        <w:fldChar w:fldCharType="separate"/>
      </w:r>
      <w:r w:rsidRPr="008D7ADE">
        <w:rPr>
          <w:rStyle w:val="Hyperlink"/>
        </w:rPr>
        <w:t>www.chess.is</w:t>
      </w:r>
      <w:r>
        <w:fldChar w:fldCharType="end"/>
      </w:r>
      <w:r>
        <w:t>, var allt information finns, inklusive deltagarlista och anmälningsblankett.</w:t>
      </w:r>
    </w:p>
    <w:p w:rsidR="00494F50" w:rsidRDefault="00494F50" w:rsidP="00F244A3">
      <w:pPr>
        <w:pStyle w:val="space-after"/>
      </w:pPr>
      <w:r>
        <w:t>Vi ser framemot att bjuda er välkomna till MP Reykjavík Open.</w:t>
      </w:r>
    </w:p>
    <w:p w:rsidR="00494F50" w:rsidRDefault="00494F50" w:rsidP="00F244A3">
      <w:pPr>
        <w:pStyle w:val="space-after"/>
      </w:pPr>
      <w:r>
        <w:t>Å det isländska schackförbundets vägnar</w:t>
      </w:r>
    </w:p>
    <w:p w:rsidR="00494F50" w:rsidRDefault="00494F50" w:rsidP="00F244A3">
      <w:pPr>
        <w:pStyle w:val="space-after"/>
      </w:pPr>
      <w:r>
        <w:t xml:space="preserve">Gunnar </w:t>
      </w:r>
      <w:proofErr w:type="spellStart"/>
      <w:r>
        <w:t>Björnsson</w:t>
      </w:r>
      <w:proofErr w:type="spellEnd"/>
    </w:p>
    <w:p w:rsidR="00494F50" w:rsidRPr="00494F50" w:rsidRDefault="00494F50" w:rsidP="00F244A3">
      <w:pPr>
        <w:pStyle w:val="space-after"/>
      </w:pPr>
      <w:proofErr w:type="spellStart"/>
      <w:r>
        <w:t>Ordförande</w:t>
      </w:r>
      <w:proofErr w:type="spellEnd"/>
    </w:p>
    <w:p w:rsidR="002D67AC" w:rsidRPr="00F244A3" w:rsidRDefault="002D67AC" w:rsidP="002D67AC"/>
    <w:sectPr w:rsidR="002D67AC" w:rsidRPr="00F244A3" w:rsidSect="002C20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304"/>
  <w:hyphenationZone w:val="425"/>
  <w:characterSpacingControl w:val="doNotCompress"/>
  <w:compat>
    <w:useFELayout/>
  </w:compat>
  <w:rsids>
    <w:rsidRoot w:val="002D67AC"/>
    <w:rsid w:val="00202B89"/>
    <w:rsid w:val="002C20D0"/>
    <w:rsid w:val="002C4087"/>
    <w:rsid w:val="002D67AC"/>
    <w:rsid w:val="00494F50"/>
    <w:rsid w:val="009B1037"/>
    <w:rsid w:val="009E2144"/>
    <w:rsid w:val="00D97C82"/>
    <w:rsid w:val="00F244A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50"/>
    <w:pPr>
      <w:spacing w:after="0" w:line="240" w:lineRule="auto"/>
    </w:pPr>
    <w:rPr>
      <w:sz w:val="24"/>
      <w:szCs w:val="24"/>
    </w:rPr>
  </w:style>
  <w:style w:type="paragraph" w:styleId="Heading1">
    <w:name w:val="heading 1"/>
    <w:basedOn w:val="Normal"/>
    <w:next w:val="Normal"/>
    <w:link w:val="Heading1Char"/>
    <w:uiPriority w:val="9"/>
    <w:qFormat/>
    <w:rsid w:val="00494F5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94F5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94F5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94F5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94F5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94F5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94F50"/>
    <w:pPr>
      <w:spacing w:before="240" w:after="60"/>
      <w:outlineLvl w:val="6"/>
    </w:pPr>
  </w:style>
  <w:style w:type="paragraph" w:styleId="Heading8">
    <w:name w:val="heading 8"/>
    <w:basedOn w:val="Normal"/>
    <w:next w:val="Normal"/>
    <w:link w:val="Heading8Char"/>
    <w:uiPriority w:val="9"/>
    <w:semiHidden/>
    <w:unhideWhenUsed/>
    <w:qFormat/>
    <w:rsid w:val="00494F50"/>
    <w:pPr>
      <w:spacing w:before="240" w:after="60"/>
      <w:outlineLvl w:val="7"/>
    </w:pPr>
    <w:rPr>
      <w:i/>
      <w:iCs/>
    </w:rPr>
  </w:style>
  <w:style w:type="paragraph" w:styleId="Heading9">
    <w:name w:val="heading 9"/>
    <w:basedOn w:val="Normal"/>
    <w:next w:val="Normal"/>
    <w:link w:val="Heading9Char"/>
    <w:uiPriority w:val="9"/>
    <w:semiHidden/>
    <w:unhideWhenUsed/>
    <w:qFormat/>
    <w:rsid w:val="00494F5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ce-after">
    <w:name w:val="space-after"/>
    <w:basedOn w:val="Normal"/>
    <w:rsid w:val="009B1037"/>
    <w:pPr>
      <w:spacing w:before="100" w:beforeAutospacing="1" w:after="100" w:afterAutospacing="1"/>
    </w:pPr>
    <w:rPr>
      <w:rFonts w:ascii="Times New Roman" w:eastAsia="Times New Roman" w:hAnsi="Times New Roman"/>
      <w:lang w:eastAsia="sv-SE"/>
    </w:rPr>
  </w:style>
  <w:style w:type="character" w:styleId="Hyperlink">
    <w:name w:val="Hyperlink"/>
    <w:basedOn w:val="DefaultParagraphFont"/>
    <w:uiPriority w:val="99"/>
    <w:unhideWhenUsed/>
    <w:rsid w:val="009B1037"/>
    <w:rPr>
      <w:color w:val="0000FF"/>
      <w:u w:val="single"/>
    </w:rPr>
  </w:style>
  <w:style w:type="character" w:customStyle="1" w:styleId="Heading1Char">
    <w:name w:val="Heading 1 Char"/>
    <w:basedOn w:val="DefaultParagraphFont"/>
    <w:link w:val="Heading1"/>
    <w:uiPriority w:val="9"/>
    <w:rsid w:val="00494F5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94F5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94F5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94F50"/>
    <w:rPr>
      <w:b/>
      <w:bCs/>
      <w:sz w:val="28"/>
      <w:szCs w:val="28"/>
    </w:rPr>
  </w:style>
  <w:style w:type="character" w:customStyle="1" w:styleId="Heading5Char">
    <w:name w:val="Heading 5 Char"/>
    <w:basedOn w:val="DefaultParagraphFont"/>
    <w:link w:val="Heading5"/>
    <w:uiPriority w:val="9"/>
    <w:semiHidden/>
    <w:rsid w:val="00494F50"/>
    <w:rPr>
      <w:b/>
      <w:bCs/>
      <w:i/>
      <w:iCs/>
      <w:sz w:val="26"/>
      <w:szCs w:val="26"/>
    </w:rPr>
  </w:style>
  <w:style w:type="character" w:customStyle="1" w:styleId="Heading6Char">
    <w:name w:val="Heading 6 Char"/>
    <w:basedOn w:val="DefaultParagraphFont"/>
    <w:link w:val="Heading6"/>
    <w:uiPriority w:val="9"/>
    <w:semiHidden/>
    <w:rsid w:val="00494F50"/>
    <w:rPr>
      <w:b/>
      <w:bCs/>
    </w:rPr>
  </w:style>
  <w:style w:type="character" w:customStyle="1" w:styleId="Heading7Char">
    <w:name w:val="Heading 7 Char"/>
    <w:basedOn w:val="DefaultParagraphFont"/>
    <w:link w:val="Heading7"/>
    <w:uiPriority w:val="9"/>
    <w:semiHidden/>
    <w:rsid w:val="00494F50"/>
    <w:rPr>
      <w:sz w:val="24"/>
      <w:szCs w:val="24"/>
    </w:rPr>
  </w:style>
  <w:style w:type="character" w:customStyle="1" w:styleId="Heading8Char">
    <w:name w:val="Heading 8 Char"/>
    <w:basedOn w:val="DefaultParagraphFont"/>
    <w:link w:val="Heading8"/>
    <w:uiPriority w:val="9"/>
    <w:semiHidden/>
    <w:rsid w:val="00494F50"/>
    <w:rPr>
      <w:i/>
      <w:iCs/>
      <w:sz w:val="24"/>
      <w:szCs w:val="24"/>
    </w:rPr>
  </w:style>
  <w:style w:type="character" w:customStyle="1" w:styleId="Heading9Char">
    <w:name w:val="Heading 9 Char"/>
    <w:basedOn w:val="DefaultParagraphFont"/>
    <w:link w:val="Heading9"/>
    <w:uiPriority w:val="9"/>
    <w:semiHidden/>
    <w:rsid w:val="00494F50"/>
    <w:rPr>
      <w:rFonts w:asciiTheme="majorHAnsi" w:eastAsiaTheme="majorEastAsia" w:hAnsiTheme="majorHAnsi"/>
    </w:rPr>
  </w:style>
  <w:style w:type="paragraph" w:styleId="Title">
    <w:name w:val="Title"/>
    <w:basedOn w:val="Normal"/>
    <w:next w:val="Normal"/>
    <w:link w:val="TitleChar"/>
    <w:uiPriority w:val="10"/>
    <w:qFormat/>
    <w:rsid w:val="00494F5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94F5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94F5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94F50"/>
    <w:rPr>
      <w:rFonts w:asciiTheme="majorHAnsi" w:eastAsiaTheme="majorEastAsia" w:hAnsiTheme="majorHAnsi"/>
      <w:sz w:val="24"/>
      <w:szCs w:val="24"/>
    </w:rPr>
  </w:style>
  <w:style w:type="character" w:styleId="Strong">
    <w:name w:val="Strong"/>
    <w:basedOn w:val="DefaultParagraphFont"/>
    <w:uiPriority w:val="22"/>
    <w:qFormat/>
    <w:rsid w:val="00494F50"/>
    <w:rPr>
      <w:b/>
      <w:bCs/>
    </w:rPr>
  </w:style>
  <w:style w:type="character" w:styleId="Emphasis">
    <w:name w:val="Emphasis"/>
    <w:basedOn w:val="DefaultParagraphFont"/>
    <w:uiPriority w:val="20"/>
    <w:qFormat/>
    <w:rsid w:val="00494F50"/>
    <w:rPr>
      <w:rFonts w:asciiTheme="minorHAnsi" w:hAnsiTheme="minorHAnsi"/>
      <w:b/>
      <w:i/>
      <w:iCs/>
    </w:rPr>
  </w:style>
  <w:style w:type="paragraph" w:styleId="NoSpacing">
    <w:name w:val="No Spacing"/>
    <w:basedOn w:val="Normal"/>
    <w:uiPriority w:val="1"/>
    <w:qFormat/>
    <w:rsid w:val="00494F50"/>
    <w:rPr>
      <w:szCs w:val="32"/>
    </w:rPr>
  </w:style>
  <w:style w:type="paragraph" w:styleId="ListParagraph">
    <w:name w:val="List Paragraph"/>
    <w:basedOn w:val="Normal"/>
    <w:uiPriority w:val="34"/>
    <w:qFormat/>
    <w:rsid w:val="00494F50"/>
    <w:pPr>
      <w:ind w:left="720"/>
      <w:contextualSpacing/>
    </w:pPr>
  </w:style>
  <w:style w:type="paragraph" w:styleId="Quote">
    <w:name w:val="Quote"/>
    <w:basedOn w:val="Normal"/>
    <w:next w:val="Normal"/>
    <w:link w:val="QuoteChar"/>
    <w:uiPriority w:val="29"/>
    <w:qFormat/>
    <w:rsid w:val="00494F50"/>
    <w:rPr>
      <w:i/>
    </w:rPr>
  </w:style>
  <w:style w:type="character" w:customStyle="1" w:styleId="QuoteChar">
    <w:name w:val="Quote Char"/>
    <w:basedOn w:val="DefaultParagraphFont"/>
    <w:link w:val="Quote"/>
    <w:uiPriority w:val="29"/>
    <w:rsid w:val="00494F50"/>
    <w:rPr>
      <w:i/>
      <w:sz w:val="24"/>
      <w:szCs w:val="24"/>
    </w:rPr>
  </w:style>
  <w:style w:type="paragraph" w:styleId="IntenseQuote">
    <w:name w:val="Intense Quote"/>
    <w:basedOn w:val="Normal"/>
    <w:next w:val="Normal"/>
    <w:link w:val="IntenseQuoteChar"/>
    <w:uiPriority w:val="30"/>
    <w:qFormat/>
    <w:rsid w:val="00494F50"/>
    <w:pPr>
      <w:ind w:left="720" w:right="720"/>
    </w:pPr>
    <w:rPr>
      <w:b/>
      <w:i/>
      <w:szCs w:val="22"/>
    </w:rPr>
  </w:style>
  <w:style w:type="character" w:customStyle="1" w:styleId="IntenseQuoteChar">
    <w:name w:val="Intense Quote Char"/>
    <w:basedOn w:val="DefaultParagraphFont"/>
    <w:link w:val="IntenseQuote"/>
    <w:uiPriority w:val="30"/>
    <w:rsid w:val="00494F50"/>
    <w:rPr>
      <w:b/>
      <w:i/>
      <w:sz w:val="24"/>
    </w:rPr>
  </w:style>
  <w:style w:type="character" w:styleId="SubtleEmphasis">
    <w:name w:val="Subtle Emphasis"/>
    <w:uiPriority w:val="19"/>
    <w:qFormat/>
    <w:rsid w:val="00494F50"/>
    <w:rPr>
      <w:i/>
      <w:color w:val="5A5A5A" w:themeColor="text1" w:themeTint="A5"/>
    </w:rPr>
  </w:style>
  <w:style w:type="character" w:styleId="IntenseEmphasis">
    <w:name w:val="Intense Emphasis"/>
    <w:basedOn w:val="DefaultParagraphFont"/>
    <w:uiPriority w:val="21"/>
    <w:qFormat/>
    <w:rsid w:val="00494F50"/>
    <w:rPr>
      <w:b/>
      <w:i/>
      <w:sz w:val="24"/>
      <w:szCs w:val="24"/>
      <w:u w:val="single"/>
    </w:rPr>
  </w:style>
  <w:style w:type="character" w:styleId="SubtleReference">
    <w:name w:val="Subtle Reference"/>
    <w:basedOn w:val="DefaultParagraphFont"/>
    <w:uiPriority w:val="31"/>
    <w:qFormat/>
    <w:rsid w:val="00494F50"/>
    <w:rPr>
      <w:sz w:val="24"/>
      <w:szCs w:val="24"/>
      <w:u w:val="single"/>
    </w:rPr>
  </w:style>
  <w:style w:type="character" w:styleId="IntenseReference">
    <w:name w:val="Intense Reference"/>
    <w:basedOn w:val="DefaultParagraphFont"/>
    <w:uiPriority w:val="32"/>
    <w:qFormat/>
    <w:rsid w:val="00494F50"/>
    <w:rPr>
      <w:b/>
      <w:sz w:val="24"/>
      <w:u w:val="single"/>
    </w:rPr>
  </w:style>
  <w:style w:type="character" w:styleId="BookTitle">
    <w:name w:val="Book Title"/>
    <w:basedOn w:val="DefaultParagraphFont"/>
    <w:uiPriority w:val="33"/>
    <w:qFormat/>
    <w:rsid w:val="00494F5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94F50"/>
    <w:pPr>
      <w:outlineLvl w:val="9"/>
    </w:pPr>
  </w:style>
</w:styles>
</file>

<file path=word/webSettings.xml><?xml version="1.0" encoding="utf-8"?>
<w:webSettings xmlns:r="http://schemas.openxmlformats.org/officeDocument/2006/relationships" xmlns:w="http://schemas.openxmlformats.org/wordprocessingml/2006/main">
  <w:divs>
    <w:div w:id="541284999">
      <w:bodyDiv w:val="1"/>
      <w:marLeft w:val="0"/>
      <w:marRight w:val="0"/>
      <w:marTop w:val="0"/>
      <w:marBottom w:val="0"/>
      <w:divBdr>
        <w:top w:val="none" w:sz="0" w:space="0" w:color="auto"/>
        <w:left w:val="none" w:sz="0" w:space="0" w:color="auto"/>
        <w:bottom w:val="none" w:sz="0" w:space="0" w:color="auto"/>
        <w:right w:val="none" w:sz="0" w:space="0" w:color="auto"/>
      </w:divBdr>
    </w:div>
    <w:div w:id="559246375">
      <w:bodyDiv w:val="1"/>
      <w:marLeft w:val="0"/>
      <w:marRight w:val="0"/>
      <w:marTop w:val="0"/>
      <w:marBottom w:val="0"/>
      <w:divBdr>
        <w:top w:val="none" w:sz="0" w:space="0" w:color="auto"/>
        <w:left w:val="none" w:sz="0" w:space="0" w:color="auto"/>
        <w:bottom w:val="none" w:sz="0" w:space="0" w:color="auto"/>
        <w:right w:val="none" w:sz="0" w:space="0" w:color="auto"/>
      </w:divBdr>
    </w:div>
    <w:div w:id="924920591">
      <w:bodyDiv w:val="1"/>
      <w:marLeft w:val="0"/>
      <w:marRight w:val="0"/>
      <w:marTop w:val="0"/>
      <w:marBottom w:val="0"/>
      <w:divBdr>
        <w:top w:val="none" w:sz="0" w:space="0" w:color="auto"/>
        <w:left w:val="none" w:sz="0" w:space="0" w:color="auto"/>
        <w:bottom w:val="none" w:sz="0" w:space="0" w:color="auto"/>
        <w:right w:val="none" w:sz="0" w:space="0" w:color="auto"/>
      </w:divBdr>
    </w:div>
    <w:div w:id="116720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589</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Sverrir Þór</dc:creator>
  <cp:lastModifiedBy>Sverrir Þór</cp:lastModifiedBy>
  <cp:revision>2</cp:revision>
  <dcterms:created xsi:type="dcterms:W3CDTF">2011-01-27T20:37:00Z</dcterms:created>
  <dcterms:modified xsi:type="dcterms:W3CDTF">2011-01-27T21:38:00Z</dcterms:modified>
</cp:coreProperties>
</file>